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637" w:val="left" w:leader="none"/>
        </w:tabs>
        <w:spacing w:before="92"/>
        <w:ind w:left="4043" w:right="0" w:firstLine="0"/>
        <w:jc w:val="left"/>
        <w:rPr>
          <w:rFonts w:ascii="Georgia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878662</wp:posOffset>
            </wp:positionH>
            <wp:positionV relativeFrom="paragraph">
              <wp:posOffset>129385</wp:posOffset>
            </wp:positionV>
            <wp:extent cx="789571" cy="35311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571" cy="3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spacing w:val="-7"/>
          <w:w w:val="85"/>
          <w:sz w:val="32"/>
        </w:rPr>
        <w:t>K</w:t>
      </w:r>
      <w:r>
        <w:rPr>
          <w:rFonts w:ascii="Georgia"/>
          <w:b/>
          <w:spacing w:val="-7"/>
          <w:w w:val="85"/>
          <w:sz w:val="26"/>
        </w:rPr>
        <w:t>OSTENSTAAT</w:t>
      </w:r>
      <w:r>
        <w:rPr>
          <w:rFonts w:ascii="Georgia"/>
          <w:b/>
          <w:spacing w:val="-26"/>
          <w:w w:val="85"/>
          <w:sz w:val="26"/>
        </w:rPr>
        <w:t> </w:t>
      </w:r>
      <w:r>
        <w:rPr>
          <w:rFonts w:ascii="Georgia"/>
          <w:b/>
          <w:w w:val="85"/>
          <w:sz w:val="26"/>
        </w:rPr>
        <w:t>VOOR</w:t>
      </w:r>
      <w:r>
        <w:rPr>
          <w:rFonts w:ascii="Georgia"/>
          <w:b/>
          <w:spacing w:val="-26"/>
          <w:w w:val="85"/>
          <w:sz w:val="26"/>
        </w:rPr>
        <w:t> </w:t>
      </w:r>
      <w:r>
        <w:rPr>
          <w:rFonts w:ascii="Georgia"/>
          <w:b/>
          <w:w w:val="85"/>
          <w:sz w:val="26"/>
        </w:rPr>
        <w:t>VRIJWILLIGERS</w:t>
        <w:tab/>
      </w:r>
      <w:r>
        <w:rPr>
          <w:rFonts w:ascii="Georgia"/>
          <w:b/>
          <w:w w:val="85"/>
          <w:sz w:val="32"/>
        </w:rPr>
        <w:t>V</w:t>
      </w:r>
      <w:r>
        <w:rPr>
          <w:rFonts w:ascii="Georgia"/>
          <w:b/>
          <w:w w:val="85"/>
          <w:sz w:val="26"/>
        </w:rPr>
        <w:t>LAAMSE </w:t>
      </w:r>
      <w:r>
        <w:rPr>
          <w:rFonts w:ascii="Georgia"/>
          <w:b/>
          <w:w w:val="85"/>
          <w:sz w:val="32"/>
        </w:rPr>
        <w:t>S</w:t>
      </w:r>
      <w:r>
        <w:rPr>
          <w:rFonts w:ascii="Georgia"/>
          <w:b/>
          <w:w w:val="85"/>
          <w:sz w:val="26"/>
        </w:rPr>
        <w:t>CHERMBOND</w:t>
      </w:r>
      <w:r>
        <w:rPr>
          <w:rFonts w:ascii="Georgia"/>
          <w:b/>
          <w:spacing w:val="-31"/>
          <w:w w:val="85"/>
          <w:sz w:val="26"/>
        </w:rPr>
        <w:t> </w:t>
      </w:r>
      <w:r>
        <w:rPr>
          <w:rFonts w:ascii="Georgia"/>
          <w:b/>
          <w:w w:val="85"/>
          <w:sz w:val="26"/>
        </w:rPr>
        <w:t>VZW</w:t>
      </w:r>
    </w:p>
    <w:p>
      <w:pPr>
        <w:pStyle w:val="BodyText"/>
        <w:spacing w:before="8" w:after="1"/>
        <w:rPr>
          <w:rFonts w:ascii="Georgia"/>
          <w:b/>
          <w:i w:val="0"/>
          <w:sz w:val="26"/>
        </w:rPr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1"/>
        <w:gridCol w:w="286"/>
        <w:gridCol w:w="6337"/>
      </w:tblGrid>
      <w:tr>
        <w:trPr>
          <w:trHeight w:val="347" w:hRule="atLeast"/>
        </w:trPr>
        <w:tc>
          <w:tcPr>
            <w:tcW w:w="7621" w:type="dxa"/>
            <w:tcBorders>
              <w:left w:val="nil"/>
              <w:bottom w:val="single" w:sz="4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7" w:type="dxa"/>
            <w:tcBorders>
              <w:left w:val="nil"/>
              <w:bottom w:val="single" w:sz="4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5" w:hRule="atLeast"/>
        </w:trPr>
        <w:tc>
          <w:tcPr>
            <w:tcW w:w="7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5"/>
              <w:ind w:left="107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w w:val="110"/>
                <w:sz w:val="28"/>
              </w:rPr>
              <w:t>Identificatie</w:t>
            </w:r>
          </w:p>
          <w:p>
            <w:pPr>
              <w:pStyle w:val="TableParagraph"/>
              <w:tabs>
                <w:tab w:pos="7144" w:val="left" w:leader="none"/>
              </w:tabs>
              <w:spacing w:line="340" w:lineRule="atLeast" w:before="9"/>
              <w:ind w:left="107" w:right="465"/>
              <w:jc w:val="both"/>
              <w:rPr>
                <w:sz w:val="20"/>
              </w:rPr>
            </w:pPr>
            <w:r>
              <w:rPr>
                <w:sz w:val="20"/>
              </w:rPr>
              <w:t>Naam: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Identificatienummer VSB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licentienummer): </w:t>
            </w:r>
            <w:r>
              <w:rPr>
                <w:spacing w:val="-2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                   Bankrekeningnummer: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" w:type="dxa"/>
            <w:tcBorders>
              <w:top w:val="nil"/>
              <w:left w:val="single" w:sz="4" w:space="0" w:color="808080"/>
              <w:bottom w:val="nil"/>
              <w:right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7" w:type="dxa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5"/>
              <w:ind w:left="102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w w:val="110"/>
                <w:sz w:val="28"/>
              </w:rPr>
              <w:t>Omschrijving van de aanvraag</w:t>
            </w:r>
          </w:p>
          <w:p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sz w:val="20"/>
              </w:rPr>
              <w:t>Deze kostenstaat heeft betrekking op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baseline"/>
              </w:rPr>
              <w:t>:</w:t>
            </w:r>
          </w:p>
        </w:tc>
      </w:tr>
    </w:tbl>
    <w:p>
      <w:pPr>
        <w:pStyle w:val="BodyText"/>
        <w:rPr>
          <w:rFonts w:ascii="Georgia"/>
          <w:b/>
          <w:i w:val="0"/>
          <w:sz w:val="7"/>
        </w:rPr>
      </w:pPr>
    </w:p>
    <w:p>
      <w:pPr>
        <w:pStyle w:val="Heading1"/>
        <w:rPr>
          <w:i/>
        </w:rPr>
      </w:pPr>
      <w:r>
        <w:rPr>
          <w:i/>
          <w:w w:val="110"/>
        </w:rPr>
        <w:t>Aard en bedrag van de kosten</w:t>
      </w:r>
    </w:p>
    <w:p>
      <w:pPr>
        <w:pStyle w:val="BodyText"/>
        <w:spacing w:before="9"/>
        <w:rPr>
          <w:rFonts w:ascii="Times New Roman"/>
          <w:b/>
          <w:i/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8"/>
        <w:gridCol w:w="1843"/>
        <w:gridCol w:w="991"/>
        <w:gridCol w:w="1701"/>
        <w:gridCol w:w="1702"/>
        <w:gridCol w:w="1557"/>
      </w:tblGrid>
      <w:tr>
        <w:trPr>
          <w:trHeight w:val="230" w:hRule="atLeast"/>
        </w:trPr>
        <w:tc>
          <w:tcPr>
            <w:tcW w:w="12725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spacing w:line="210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Goedkeuring*</w:t>
            </w:r>
          </w:p>
        </w:tc>
      </w:tr>
      <w:tr>
        <w:trPr>
          <w:trHeight w:val="350" w:hRule="atLeast"/>
        </w:trPr>
        <w:tc>
          <w:tcPr>
            <w:tcW w:w="648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35" w:val="left" w:leader="none"/>
              </w:tabs>
              <w:spacing w:line="227" w:lineRule="exact" w:before="0" w:after="0"/>
              <w:ind w:left="53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dagvergoeding voor vrijwilligers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1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(F)</w:t>
            </w:r>
          </w:p>
        </w:tc>
        <w:tc>
          <w:tcPr>
            <w:tcW w:w="1843" w:type="dxa"/>
          </w:tcPr>
          <w:p>
            <w:pPr>
              <w:pStyle w:val="TableParagraph"/>
              <w:spacing w:before="57"/>
              <w:ind w:right="10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Aantal dagen: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57"/>
              <w:ind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Totaal bedrag: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48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35" w:val="left" w:leader="none"/>
              </w:tabs>
              <w:spacing w:line="227" w:lineRule="exact" w:before="0" w:after="0"/>
              <w:ind w:left="53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kilometervergoeding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pacing w:val="-2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(R)</w:t>
            </w:r>
          </w:p>
        </w:tc>
        <w:tc>
          <w:tcPr>
            <w:tcW w:w="1843" w:type="dxa"/>
          </w:tcPr>
          <w:p>
            <w:pPr>
              <w:pStyle w:val="TableParagraph"/>
              <w:spacing w:before="57"/>
              <w:ind w:right="10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Aantal km: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57"/>
              <w:ind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Totaal bedrag: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48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35" w:val="left" w:leader="none"/>
              </w:tabs>
              <w:spacing w:line="227" w:lineRule="exact" w:before="0" w:after="0"/>
              <w:ind w:left="53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verplaatsingskost o.b.v. bewijs van gemaakte onkosten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pacing w:val="-2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(R)</w:t>
            </w:r>
          </w:p>
        </w:tc>
        <w:tc>
          <w:tcPr>
            <w:tcW w:w="1843" w:type="dxa"/>
          </w:tcPr>
          <w:p>
            <w:pPr>
              <w:pStyle w:val="TableParagraph"/>
              <w:spacing w:before="57"/>
              <w:ind w:right="10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Aantal stukken: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57"/>
              <w:ind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Totaal bedrag: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48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35" w:val="left" w:leader="none"/>
              </w:tabs>
              <w:spacing w:line="227" w:lineRule="exact" w:before="0" w:after="0"/>
              <w:ind w:left="53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aankopen die gedeeltelijk of geheel terug te betalen zijn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pacing w:val="-2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(R)</w:t>
            </w:r>
          </w:p>
        </w:tc>
        <w:tc>
          <w:tcPr>
            <w:tcW w:w="1843" w:type="dxa"/>
          </w:tcPr>
          <w:p>
            <w:pPr>
              <w:pStyle w:val="TableParagraph"/>
              <w:spacing w:before="57"/>
              <w:ind w:right="10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Aantal stukken: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57"/>
              <w:ind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Totaal bedrag: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9322" w:type="dxa"/>
            <w:gridSpan w:val="3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35" w:val="left" w:leader="none"/>
              </w:tabs>
              <w:spacing w:line="227" w:lineRule="exact" w:before="0" w:after="0"/>
              <w:ind w:left="53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andere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  <w:vertAlign w:val="baseline"/>
              </w:rPr>
              <w:t>: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2"/>
              <w:ind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Totaal bedrag: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87"/>
        <w:ind w:left="232" w:right="0" w:firstLine="0"/>
        <w:jc w:val="left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w w:val="110"/>
          <w:sz w:val="28"/>
        </w:rPr>
        <w:t>Kilometervergoeding</w:t>
      </w:r>
    </w:p>
    <w:p>
      <w:pPr>
        <w:pStyle w:val="BodyText"/>
        <w:spacing w:before="9"/>
        <w:rPr>
          <w:rFonts w:ascii="Times New Roman"/>
          <w:b/>
          <w:i/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4928"/>
        <w:gridCol w:w="5495"/>
        <w:gridCol w:w="744"/>
        <w:gridCol w:w="1699"/>
      </w:tblGrid>
      <w:tr>
        <w:trPr>
          <w:trHeight w:val="230" w:hRule="atLeast"/>
        </w:trPr>
        <w:tc>
          <w:tcPr>
            <w:tcW w:w="1419" w:type="dxa"/>
          </w:tcPr>
          <w:p>
            <w:pPr>
              <w:pStyle w:val="TableParagraph"/>
              <w:spacing w:line="210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4928" w:type="dxa"/>
          </w:tcPr>
          <w:p>
            <w:pPr>
              <w:pStyle w:val="TableParagraph"/>
              <w:spacing w:line="210" w:lineRule="exact"/>
              <w:ind w:left="2046" w:right="20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Plaats A</w:t>
            </w:r>
          </w:p>
        </w:tc>
        <w:tc>
          <w:tcPr>
            <w:tcW w:w="5495" w:type="dxa"/>
          </w:tcPr>
          <w:p>
            <w:pPr>
              <w:pStyle w:val="TableParagraph"/>
              <w:spacing w:line="210" w:lineRule="exact"/>
              <w:ind w:left="2327" w:right="2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Plaats B</w:t>
            </w:r>
          </w:p>
        </w:tc>
        <w:tc>
          <w:tcPr>
            <w:tcW w:w="744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E/HT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1699" w:type="dxa"/>
          </w:tcPr>
          <w:p>
            <w:pPr>
              <w:pStyle w:val="TableParagraph"/>
              <w:spacing w:line="210" w:lineRule="exact"/>
              <w:ind w:left="558" w:right="55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= km</w:t>
            </w:r>
            <w:r>
              <w:rPr>
                <w:sz w:val="20"/>
                <w:vertAlign w:val="superscript"/>
              </w:rPr>
              <w:t>8</w:t>
            </w:r>
          </w:p>
        </w:tc>
      </w:tr>
      <w:tr>
        <w:trPr>
          <w:trHeight w:val="396" w:hRule="atLeast"/>
        </w:trPr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2586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spacing w:before="78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Totaal </w:t>
            </w:r>
            <w:r>
              <w:rPr>
                <w:i/>
                <w:sz w:val="20"/>
              </w:rPr>
              <w:t>(over te nemen hierboven)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b/>
          <w:i/>
          <w:sz w:val="7"/>
        </w:rPr>
      </w:pPr>
    </w:p>
    <w:p>
      <w:pPr>
        <w:spacing w:after="0"/>
        <w:rPr>
          <w:rFonts w:ascii="Times New Roman"/>
          <w:sz w:val="7"/>
        </w:rPr>
        <w:sectPr>
          <w:type w:val="continuous"/>
          <w:pgSz w:w="15840" w:h="12240" w:orient="landscape"/>
          <w:pgMar w:top="200" w:bottom="280" w:left="620" w:right="700"/>
        </w:sectPr>
      </w:pPr>
    </w:p>
    <w:p>
      <w:pPr>
        <w:spacing w:before="106"/>
        <w:ind w:left="232" w:right="0" w:firstLine="0"/>
        <w:jc w:val="left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w w:val="110"/>
          <w:sz w:val="28"/>
        </w:rPr>
        <w:t>Verklaring op eer</w:t>
      </w:r>
    </w:p>
    <w:p>
      <w:pPr>
        <w:pStyle w:val="ListParagraph"/>
        <w:numPr>
          <w:ilvl w:val="0"/>
          <w:numId w:val="6"/>
        </w:numPr>
        <w:tabs>
          <w:tab w:pos="360" w:val="left" w:leader="none"/>
        </w:tabs>
        <w:spacing w:line="243" w:lineRule="exact" w:before="190" w:after="0"/>
        <w:ind w:left="359" w:right="0" w:hanging="127"/>
        <w:jc w:val="left"/>
        <w:rPr>
          <w:i/>
          <w:sz w:val="16"/>
        </w:rPr>
      </w:pPr>
      <w:r>
        <w:rPr>
          <w:i/>
          <w:color w:val="538DD3"/>
          <w:sz w:val="16"/>
        </w:rPr>
        <w:t>Benoem het tornooi of event, en noteer datum(s) en</w:t>
      </w:r>
      <w:r>
        <w:rPr>
          <w:i/>
          <w:color w:val="538DD3"/>
          <w:spacing w:val="-8"/>
          <w:sz w:val="16"/>
        </w:rPr>
        <w:t> </w:t>
      </w:r>
      <w:r>
        <w:rPr>
          <w:i/>
          <w:color w:val="538DD3"/>
          <w:sz w:val="16"/>
        </w:rPr>
        <w:t>plaats(en)</w:t>
      </w:r>
    </w:p>
    <w:p>
      <w:pPr>
        <w:pStyle w:val="ListParagraph"/>
        <w:numPr>
          <w:ilvl w:val="0"/>
          <w:numId w:val="6"/>
        </w:numPr>
        <w:tabs>
          <w:tab w:pos="360" w:val="left" w:leader="none"/>
        </w:tabs>
        <w:spacing w:line="243" w:lineRule="exact" w:before="0" w:after="0"/>
        <w:ind w:left="359" w:right="0" w:hanging="127"/>
        <w:jc w:val="left"/>
        <w:rPr>
          <w:i/>
          <w:sz w:val="16"/>
        </w:rPr>
      </w:pPr>
      <w:r>
        <w:rPr>
          <w:b/>
          <w:i/>
          <w:color w:val="538DD3"/>
          <w:sz w:val="16"/>
        </w:rPr>
        <w:t>voor 2018</w:t>
      </w:r>
      <w:r>
        <w:rPr>
          <w:i/>
          <w:color w:val="538DD3"/>
          <w:sz w:val="16"/>
        </w:rPr>
        <w:t>: max. € 34.03/dag met een maximum van €1.361.23 per</w:t>
      </w:r>
      <w:r>
        <w:rPr>
          <w:i/>
          <w:color w:val="538DD3"/>
          <w:spacing w:val="-19"/>
          <w:sz w:val="16"/>
        </w:rPr>
        <w:t> </w:t>
      </w:r>
      <w:r>
        <w:rPr>
          <w:i/>
          <w:color w:val="538DD3"/>
          <w:sz w:val="16"/>
        </w:rPr>
        <w:t>jaar</w:t>
      </w:r>
    </w:p>
    <w:p>
      <w:pPr>
        <w:pStyle w:val="BodyText"/>
        <w:rPr>
          <w:i/>
          <w:sz w:val="22"/>
        </w:rPr>
      </w:pPr>
      <w:r>
        <w:rPr>
          <w:i w:val="0"/>
        </w:rPr>
        <w:br w:type="column"/>
      </w:r>
      <w:r>
        <w:rPr>
          <w:i/>
          <w:sz w:val="22"/>
        </w:rPr>
      </w:r>
    </w:p>
    <w:p>
      <w:pPr>
        <w:pStyle w:val="BodyText"/>
        <w:spacing w:before="6"/>
        <w:rPr>
          <w:i/>
          <w:sz w:val="25"/>
        </w:rPr>
      </w:pPr>
    </w:p>
    <w:p>
      <w:pPr>
        <w:pStyle w:val="Heading2"/>
        <w:ind w:firstLine="182"/>
      </w:pPr>
      <w:r>
        <w:rPr/>
        <w:t>Gelieve de vakken hieronder te lezen en te paraferen voor akkoord</w:t>
      </w:r>
    </w:p>
    <w:p>
      <w:pPr>
        <w:pStyle w:val="BodyText"/>
        <w:rPr>
          <w:b/>
          <w:i w:val="0"/>
          <w:sz w:val="22"/>
        </w:rPr>
      </w:pPr>
      <w:r>
        <w:rPr>
          <w:i w:val="0"/>
        </w:rPr>
        <w:br w:type="column"/>
      </w:r>
      <w:r>
        <w:rPr>
          <w:b/>
          <w:i w:val="0"/>
          <w:sz w:val="22"/>
        </w:rPr>
      </w:r>
    </w:p>
    <w:p>
      <w:pPr>
        <w:pStyle w:val="BodyText"/>
        <w:rPr>
          <w:b/>
          <w:i w:val="0"/>
          <w:sz w:val="22"/>
        </w:rPr>
      </w:pPr>
    </w:p>
    <w:p>
      <w:pPr>
        <w:spacing w:before="129"/>
        <w:ind w:left="436" w:right="562" w:hanging="204"/>
        <w:jc w:val="left"/>
        <w:rPr>
          <w:b/>
          <w:sz w:val="20"/>
        </w:rPr>
      </w:pPr>
      <w:r>
        <w:rPr>
          <w:b/>
          <w:w w:val="95"/>
          <w:sz w:val="20"/>
        </w:rPr>
        <w:t>Handtekening </w:t>
      </w:r>
      <w:r>
        <w:rPr>
          <w:b/>
          <w:sz w:val="20"/>
        </w:rPr>
        <w:t>en Datum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200" w:bottom="280" w:left="620" w:right="700"/>
          <w:cols w:num="3" w:equalWidth="0">
            <w:col w:w="5482" w:space="2785"/>
            <w:col w:w="3580" w:space="409"/>
            <w:col w:w="2264"/>
          </w:cols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0"/>
        <w:gridCol w:w="2551"/>
        <w:gridCol w:w="1133"/>
        <w:gridCol w:w="2301"/>
      </w:tblGrid>
      <w:tr>
        <w:trPr>
          <w:trHeight w:val="921" w:hRule="atLeast"/>
        </w:trPr>
        <w:tc>
          <w:tcPr>
            <w:tcW w:w="8190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07" w:lineRule="exact"/>
              <w:ind w:left="107"/>
              <w:rPr>
                <w:i/>
                <w:sz w:val="16"/>
              </w:rPr>
            </w:pPr>
            <w:r>
              <w:rPr>
                <w:i/>
                <w:color w:val="538DD3"/>
                <w:position w:val="10"/>
                <w:sz w:val="13"/>
              </w:rPr>
              <w:t>3 </w:t>
            </w:r>
            <w:r>
              <w:rPr>
                <w:b/>
                <w:i/>
                <w:color w:val="538DD3"/>
                <w:sz w:val="16"/>
              </w:rPr>
              <w:t>vanaf 1/07/2018</w:t>
            </w:r>
            <w:r>
              <w:rPr>
                <w:i/>
                <w:color w:val="538DD3"/>
                <w:sz w:val="16"/>
              </w:rPr>
              <w:t>: max. €0,3573,/km.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6" w:val="left" w:leader="none"/>
              </w:tabs>
              <w:spacing w:line="229" w:lineRule="exact" w:before="0" w:after="0"/>
              <w:ind w:left="235" w:right="0" w:hanging="127"/>
              <w:jc w:val="left"/>
              <w:rPr>
                <w:i/>
                <w:sz w:val="16"/>
              </w:rPr>
            </w:pPr>
            <w:r>
              <w:rPr>
                <w:i/>
                <w:color w:val="538DD3"/>
                <w:sz w:val="16"/>
              </w:rPr>
              <w:t>voor verplaatsingen met trein, tram, vliegtuig… De bewijsstukken worden in bijlage</w:t>
            </w:r>
            <w:r>
              <w:rPr>
                <w:i/>
                <w:color w:val="538DD3"/>
                <w:spacing w:val="-13"/>
                <w:sz w:val="16"/>
              </w:rPr>
              <w:t> </w:t>
            </w:r>
            <w:r>
              <w:rPr>
                <w:i/>
                <w:color w:val="538DD3"/>
                <w:sz w:val="16"/>
              </w:rPr>
              <w:t>ingediend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6" w:val="left" w:leader="none"/>
              </w:tabs>
              <w:spacing w:line="230" w:lineRule="exact" w:before="0" w:after="0"/>
              <w:ind w:left="235" w:right="0" w:hanging="127"/>
              <w:jc w:val="left"/>
              <w:rPr>
                <w:i/>
                <w:sz w:val="16"/>
              </w:rPr>
            </w:pPr>
            <w:r>
              <w:rPr>
                <w:i/>
                <w:color w:val="538DD3"/>
                <w:sz w:val="16"/>
              </w:rPr>
              <w:t>bij voorbeeld de bakkersrekening waarmee broodjes voor een event zijn</w:t>
            </w:r>
            <w:r>
              <w:rPr>
                <w:i/>
                <w:color w:val="538DD3"/>
                <w:spacing w:val="-5"/>
                <w:sz w:val="16"/>
              </w:rPr>
              <w:t> </w:t>
            </w:r>
            <w:r>
              <w:rPr>
                <w:i/>
                <w:color w:val="538DD3"/>
                <w:sz w:val="16"/>
              </w:rPr>
              <w:t>gekocht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6" w:val="left" w:leader="none"/>
              </w:tabs>
              <w:spacing w:line="243" w:lineRule="exact" w:before="0" w:after="0"/>
              <w:ind w:left="235" w:right="0" w:hanging="127"/>
              <w:jc w:val="left"/>
              <w:rPr>
                <w:i/>
                <w:sz w:val="16"/>
              </w:rPr>
            </w:pPr>
            <w:r>
              <w:rPr>
                <w:i/>
                <w:color w:val="538DD3"/>
                <w:sz w:val="16"/>
              </w:rPr>
              <w:t>op voorhand te bespreken met de administratie; noteer wat overeengekomen is en de naam van de</w:t>
            </w:r>
            <w:r>
              <w:rPr>
                <w:i/>
                <w:color w:val="538DD3"/>
                <w:spacing w:val="-30"/>
                <w:sz w:val="16"/>
              </w:rPr>
              <w:t> </w:t>
            </w:r>
            <w:r>
              <w:rPr>
                <w:i/>
                <w:color w:val="538DD3"/>
                <w:sz w:val="16"/>
              </w:rPr>
              <w:t>persoon</w:t>
            </w:r>
          </w:p>
          <w:p>
            <w:pPr>
              <w:pStyle w:val="TableParagraph"/>
              <w:spacing w:line="166" w:lineRule="exact" w:before="10"/>
              <w:ind w:left="107"/>
              <w:rPr>
                <w:i/>
                <w:sz w:val="16"/>
              </w:rPr>
            </w:pPr>
            <w:r>
              <w:rPr>
                <w:i/>
                <w:color w:val="538DD3"/>
                <w:sz w:val="16"/>
              </w:rPr>
              <w:t>die de onkosten als vrijwilligersvergoeding autoriseerde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6" w:val="left" w:leader="none"/>
              </w:tabs>
              <w:spacing w:line="238" w:lineRule="exact" w:before="0" w:after="0"/>
              <w:ind w:left="235" w:right="0" w:hanging="127"/>
              <w:jc w:val="left"/>
              <w:rPr>
                <w:i/>
                <w:sz w:val="16"/>
              </w:rPr>
            </w:pPr>
            <w:r>
              <w:rPr>
                <w:i/>
                <w:color w:val="538DD3"/>
                <w:sz w:val="16"/>
              </w:rPr>
              <w:t>Enkel, of Heen-en-Terug. Bij enkele reis is Plaats A de plaats van vertrek en Plaats B de plaats</w:t>
            </w:r>
            <w:r>
              <w:rPr>
                <w:i/>
                <w:color w:val="538DD3"/>
                <w:spacing w:val="-17"/>
                <w:sz w:val="16"/>
              </w:rPr>
              <w:t> </w:t>
            </w:r>
            <w:r>
              <w:rPr>
                <w:i/>
                <w:color w:val="538DD3"/>
                <w:sz w:val="16"/>
              </w:rPr>
              <w:t>van</w:t>
            </w:r>
          </w:p>
          <w:p>
            <w:pPr>
              <w:pStyle w:val="TableParagraph"/>
              <w:spacing w:line="166" w:lineRule="exact" w:before="8"/>
              <w:ind w:left="107"/>
              <w:rPr>
                <w:i/>
                <w:sz w:val="16"/>
              </w:rPr>
            </w:pPr>
            <w:r>
              <w:rPr>
                <w:i/>
                <w:color w:val="538DD3"/>
                <w:sz w:val="16"/>
              </w:rPr>
              <w:t>bestemming.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6" w:val="left" w:leader="none"/>
              </w:tabs>
              <w:spacing w:line="238" w:lineRule="exact" w:before="0" w:after="0"/>
              <w:ind w:left="235" w:right="0" w:hanging="127"/>
              <w:jc w:val="left"/>
              <w:rPr>
                <w:i/>
                <w:sz w:val="16"/>
              </w:rPr>
            </w:pPr>
            <w:r>
              <w:rPr>
                <w:i/>
                <w:color w:val="538DD3"/>
                <w:sz w:val="16"/>
              </w:rPr>
              <w:t>noteer het totaal aantal kilometers, dus bij een HT-verplaatsing de som van de Heen en de</w:t>
            </w:r>
            <w:r>
              <w:rPr>
                <w:i/>
                <w:color w:val="538DD3"/>
                <w:spacing w:val="-19"/>
                <w:sz w:val="16"/>
              </w:rPr>
              <w:t> </w:t>
            </w:r>
            <w:r>
              <w:rPr>
                <w:i/>
                <w:color w:val="538DD3"/>
                <w:sz w:val="16"/>
              </w:rPr>
              <w:t>Terugreis</w:t>
            </w:r>
          </w:p>
          <w:p>
            <w:pPr>
              <w:pStyle w:val="TableParagraph"/>
              <w:spacing w:before="129"/>
              <w:ind w:left="107"/>
              <w:rPr>
                <w:i/>
                <w:sz w:val="16"/>
              </w:rPr>
            </w:pPr>
            <w:r>
              <w:rPr>
                <w:i/>
                <w:color w:val="538DD3"/>
                <w:sz w:val="20"/>
              </w:rPr>
              <w:t>* </w:t>
            </w:r>
            <w:r>
              <w:rPr>
                <w:i/>
                <w:color w:val="538DD3"/>
                <w:sz w:val="16"/>
              </w:rPr>
              <w:t>bij nazicht door administratie</w:t>
            </w:r>
          </w:p>
        </w:tc>
        <w:tc>
          <w:tcPr>
            <w:tcW w:w="2551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0" w:right="214"/>
              <w:rPr>
                <w:sz w:val="16"/>
              </w:rPr>
            </w:pPr>
            <w:r>
              <w:rPr>
                <w:sz w:val="16"/>
              </w:rPr>
              <w:t>Ik heb een vrijwilligerscontract ondertekend en ben voldoende geïnformeerd</w:t>
            </w:r>
          </w:p>
        </w:tc>
        <w:tc>
          <w:tcPr>
            <w:tcW w:w="1133" w:type="dxa"/>
            <w:tcBorders>
              <w:lef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78" w:hRule="atLeast"/>
        </w:trPr>
        <w:tc>
          <w:tcPr>
            <w:tcW w:w="819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100" w:right="91"/>
              <w:rPr>
                <w:sz w:val="16"/>
              </w:rPr>
            </w:pPr>
            <w:r>
              <w:rPr>
                <w:sz w:val="16"/>
              </w:rPr>
              <w:t>Ik verklaar dat als vrijwilliger mijn vrijgestelde maxima nog steeds gerespecteerd blijven met deze aanvraag (</w:t>
            </w:r>
            <w:r>
              <w:rPr>
                <w:i/>
                <w:sz w:val="16"/>
              </w:rPr>
              <w:t>ook buiten </w:t>
            </w:r>
            <w:r>
              <w:rPr>
                <w:i/>
                <w:sz w:val="16"/>
              </w:rPr>
              <w:t>vrijwilligerswerk voor de VSB</w:t>
            </w:r>
            <w:r>
              <w:rPr>
                <w:sz w:val="16"/>
              </w:rPr>
              <w:t>)</w:t>
            </w:r>
          </w:p>
        </w:tc>
        <w:tc>
          <w:tcPr>
            <w:tcW w:w="1133" w:type="dxa"/>
            <w:tcBorders>
              <w:left w:val="single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5840" w:h="12240" w:orient="landscape"/>
      <w:pgMar w:top="200" w:bottom="28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4"/>
      <w:numFmt w:val="decimal"/>
      <w:lvlText w:val="%1"/>
      <w:lvlJc w:val="left"/>
      <w:pPr>
        <w:ind w:left="235" w:hanging="128"/>
        <w:jc w:val="left"/>
      </w:pPr>
      <w:rPr>
        <w:rFonts w:hint="default" w:ascii="Arial" w:hAnsi="Arial" w:eastAsia="Arial" w:cs="Arial"/>
        <w:i/>
        <w:color w:val="538DD3"/>
        <w:w w:val="99"/>
        <w:position w:val="10"/>
        <w:sz w:val="13"/>
        <w:szCs w:val="13"/>
        <w:lang w:val="nl-be" w:eastAsia="nl-be" w:bidi="nl-be"/>
      </w:rPr>
    </w:lvl>
    <w:lvl w:ilvl="1">
      <w:start w:val="0"/>
      <w:numFmt w:val="bullet"/>
      <w:lvlText w:val="•"/>
      <w:lvlJc w:val="left"/>
      <w:pPr>
        <w:ind w:left="1034" w:hanging="128"/>
      </w:pPr>
      <w:rPr>
        <w:rFonts w:hint="default"/>
        <w:lang w:val="nl-be" w:eastAsia="nl-be" w:bidi="nl-be"/>
      </w:rPr>
    </w:lvl>
    <w:lvl w:ilvl="2">
      <w:start w:val="0"/>
      <w:numFmt w:val="bullet"/>
      <w:lvlText w:val="•"/>
      <w:lvlJc w:val="left"/>
      <w:pPr>
        <w:ind w:left="1829" w:hanging="128"/>
      </w:pPr>
      <w:rPr>
        <w:rFonts w:hint="default"/>
        <w:lang w:val="nl-be" w:eastAsia="nl-be" w:bidi="nl-be"/>
      </w:rPr>
    </w:lvl>
    <w:lvl w:ilvl="3">
      <w:start w:val="0"/>
      <w:numFmt w:val="bullet"/>
      <w:lvlText w:val="•"/>
      <w:lvlJc w:val="left"/>
      <w:pPr>
        <w:ind w:left="2623" w:hanging="128"/>
      </w:pPr>
      <w:rPr>
        <w:rFonts w:hint="default"/>
        <w:lang w:val="nl-be" w:eastAsia="nl-be" w:bidi="nl-be"/>
      </w:rPr>
    </w:lvl>
    <w:lvl w:ilvl="4">
      <w:start w:val="0"/>
      <w:numFmt w:val="bullet"/>
      <w:lvlText w:val="•"/>
      <w:lvlJc w:val="left"/>
      <w:pPr>
        <w:ind w:left="3418" w:hanging="128"/>
      </w:pPr>
      <w:rPr>
        <w:rFonts w:hint="default"/>
        <w:lang w:val="nl-be" w:eastAsia="nl-be" w:bidi="nl-be"/>
      </w:rPr>
    </w:lvl>
    <w:lvl w:ilvl="5">
      <w:start w:val="0"/>
      <w:numFmt w:val="bullet"/>
      <w:lvlText w:val="•"/>
      <w:lvlJc w:val="left"/>
      <w:pPr>
        <w:ind w:left="4212" w:hanging="128"/>
      </w:pPr>
      <w:rPr>
        <w:rFonts w:hint="default"/>
        <w:lang w:val="nl-be" w:eastAsia="nl-be" w:bidi="nl-be"/>
      </w:rPr>
    </w:lvl>
    <w:lvl w:ilvl="6">
      <w:start w:val="0"/>
      <w:numFmt w:val="bullet"/>
      <w:lvlText w:val="•"/>
      <w:lvlJc w:val="left"/>
      <w:pPr>
        <w:ind w:left="5007" w:hanging="128"/>
      </w:pPr>
      <w:rPr>
        <w:rFonts w:hint="default"/>
        <w:lang w:val="nl-be" w:eastAsia="nl-be" w:bidi="nl-be"/>
      </w:rPr>
    </w:lvl>
    <w:lvl w:ilvl="7">
      <w:start w:val="0"/>
      <w:numFmt w:val="bullet"/>
      <w:lvlText w:val="•"/>
      <w:lvlJc w:val="left"/>
      <w:pPr>
        <w:ind w:left="5801" w:hanging="128"/>
      </w:pPr>
      <w:rPr>
        <w:rFonts w:hint="default"/>
        <w:lang w:val="nl-be" w:eastAsia="nl-be" w:bidi="nl-be"/>
      </w:rPr>
    </w:lvl>
    <w:lvl w:ilvl="8">
      <w:start w:val="0"/>
      <w:numFmt w:val="bullet"/>
      <w:lvlText w:val="•"/>
      <w:lvlJc w:val="left"/>
      <w:pPr>
        <w:ind w:left="6596" w:hanging="128"/>
      </w:pPr>
      <w:rPr>
        <w:rFonts w:hint="default"/>
        <w:lang w:val="nl-be" w:eastAsia="nl-be" w:bidi="nl-be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359" w:hanging="128"/>
        <w:jc w:val="left"/>
      </w:pPr>
      <w:rPr>
        <w:rFonts w:hint="default" w:ascii="Arial" w:hAnsi="Arial" w:eastAsia="Arial" w:cs="Arial"/>
        <w:i/>
        <w:color w:val="538DD3"/>
        <w:w w:val="99"/>
        <w:position w:val="10"/>
        <w:sz w:val="13"/>
        <w:szCs w:val="13"/>
        <w:lang w:val="nl-be" w:eastAsia="nl-be" w:bidi="nl-be"/>
      </w:rPr>
    </w:lvl>
    <w:lvl w:ilvl="1">
      <w:start w:val="0"/>
      <w:numFmt w:val="bullet"/>
      <w:lvlText w:val="•"/>
      <w:lvlJc w:val="left"/>
      <w:pPr>
        <w:ind w:left="872" w:hanging="128"/>
      </w:pPr>
      <w:rPr>
        <w:rFonts w:hint="default"/>
        <w:lang w:val="nl-be" w:eastAsia="nl-be" w:bidi="nl-be"/>
      </w:rPr>
    </w:lvl>
    <w:lvl w:ilvl="2">
      <w:start w:val="0"/>
      <w:numFmt w:val="bullet"/>
      <w:lvlText w:val="•"/>
      <w:lvlJc w:val="left"/>
      <w:pPr>
        <w:ind w:left="1384" w:hanging="128"/>
      </w:pPr>
      <w:rPr>
        <w:rFonts w:hint="default"/>
        <w:lang w:val="nl-be" w:eastAsia="nl-be" w:bidi="nl-be"/>
      </w:rPr>
    </w:lvl>
    <w:lvl w:ilvl="3">
      <w:start w:val="0"/>
      <w:numFmt w:val="bullet"/>
      <w:lvlText w:val="•"/>
      <w:lvlJc w:val="left"/>
      <w:pPr>
        <w:ind w:left="1896" w:hanging="128"/>
      </w:pPr>
      <w:rPr>
        <w:rFonts w:hint="default"/>
        <w:lang w:val="nl-be" w:eastAsia="nl-be" w:bidi="nl-be"/>
      </w:rPr>
    </w:lvl>
    <w:lvl w:ilvl="4">
      <w:start w:val="0"/>
      <w:numFmt w:val="bullet"/>
      <w:lvlText w:val="•"/>
      <w:lvlJc w:val="left"/>
      <w:pPr>
        <w:ind w:left="2408" w:hanging="128"/>
      </w:pPr>
      <w:rPr>
        <w:rFonts w:hint="default"/>
        <w:lang w:val="nl-be" w:eastAsia="nl-be" w:bidi="nl-be"/>
      </w:rPr>
    </w:lvl>
    <w:lvl w:ilvl="5">
      <w:start w:val="0"/>
      <w:numFmt w:val="bullet"/>
      <w:lvlText w:val="•"/>
      <w:lvlJc w:val="left"/>
      <w:pPr>
        <w:ind w:left="2920" w:hanging="128"/>
      </w:pPr>
      <w:rPr>
        <w:rFonts w:hint="default"/>
        <w:lang w:val="nl-be" w:eastAsia="nl-be" w:bidi="nl-be"/>
      </w:rPr>
    </w:lvl>
    <w:lvl w:ilvl="6">
      <w:start w:val="0"/>
      <w:numFmt w:val="bullet"/>
      <w:lvlText w:val="•"/>
      <w:lvlJc w:val="left"/>
      <w:pPr>
        <w:ind w:left="3432" w:hanging="128"/>
      </w:pPr>
      <w:rPr>
        <w:rFonts w:hint="default"/>
        <w:lang w:val="nl-be" w:eastAsia="nl-be" w:bidi="nl-be"/>
      </w:rPr>
    </w:lvl>
    <w:lvl w:ilvl="7">
      <w:start w:val="0"/>
      <w:numFmt w:val="bullet"/>
      <w:lvlText w:val="•"/>
      <w:lvlJc w:val="left"/>
      <w:pPr>
        <w:ind w:left="3945" w:hanging="128"/>
      </w:pPr>
      <w:rPr>
        <w:rFonts w:hint="default"/>
        <w:lang w:val="nl-be" w:eastAsia="nl-be" w:bidi="nl-be"/>
      </w:rPr>
    </w:lvl>
    <w:lvl w:ilvl="8">
      <w:start w:val="0"/>
      <w:numFmt w:val="bullet"/>
      <w:lvlText w:val="•"/>
      <w:lvlJc w:val="left"/>
      <w:pPr>
        <w:ind w:left="4457" w:hanging="128"/>
      </w:pPr>
      <w:rPr>
        <w:rFonts w:hint="default"/>
        <w:lang w:val="nl-be" w:eastAsia="nl-be" w:bidi="nl-be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535" w:hanging="360"/>
      </w:pPr>
      <w:rPr>
        <w:rFonts w:hint="default" w:ascii="Wingdings" w:hAnsi="Wingdings" w:eastAsia="Wingdings" w:cs="Wingdings"/>
        <w:w w:val="99"/>
        <w:sz w:val="20"/>
        <w:szCs w:val="20"/>
        <w:lang w:val="nl-be" w:eastAsia="nl-be" w:bidi="nl-be"/>
      </w:rPr>
    </w:lvl>
    <w:lvl w:ilvl="1">
      <w:start w:val="0"/>
      <w:numFmt w:val="bullet"/>
      <w:lvlText w:val="•"/>
      <w:lvlJc w:val="left"/>
      <w:pPr>
        <w:ind w:left="1417" w:hanging="360"/>
      </w:pPr>
      <w:rPr>
        <w:rFonts w:hint="default"/>
        <w:lang w:val="nl-be" w:eastAsia="nl-be" w:bidi="nl-be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nl-be" w:eastAsia="nl-be" w:bidi="nl-be"/>
      </w:rPr>
    </w:lvl>
    <w:lvl w:ilvl="3">
      <w:start w:val="0"/>
      <w:numFmt w:val="bullet"/>
      <w:lvlText w:val="•"/>
      <w:lvlJc w:val="left"/>
      <w:pPr>
        <w:ind w:left="3171" w:hanging="360"/>
      </w:pPr>
      <w:rPr>
        <w:rFonts w:hint="default"/>
        <w:lang w:val="nl-be" w:eastAsia="nl-be" w:bidi="nl-be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  <w:lang w:val="nl-be" w:eastAsia="nl-be" w:bidi="nl-be"/>
      </w:rPr>
    </w:lvl>
    <w:lvl w:ilvl="5">
      <w:start w:val="0"/>
      <w:numFmt w:val="bullet"/>
      <w:lvlText w:val="•"/>
      <w:lvlJc w:val="left"/>
      <w:pPr>
        <w:ind w:left="4926" w:hanging="360"/>
      </w:pPr>
      <w:rPr>
        <w:rFonts w:hint="default"/>
        <w:lang w:val="nl-be" w:eastAsia="nl-be" w:bidi="nl-be"/>
      </w:rPr>
    </w:lvl>
    <w:lvl w:ilvl="6">
      <w:start w:val="0"/>
      <w:numFmt w:val="bullet"/>
      <w:lvlText w:val="•"/>
      <w:lvlJc w:val="left"/>
      <w:pPr>
        <w:ind w:left="5803" w:hanging="360"/>
      </w:pPr>
      <w:rPr>
        <w:rFonts w:hint="default"/>
        <w:lang w:val="nl-be" w:eastAsia="nl-be" w:bidi="nl-be"/>
      </w:rPr>
    </w:lvl>
    <w:lvl w:ilvl="7">
      <w:start w:val="0"/>
      <w:numFmt w:val="bullet"/>
      <w:lvlText w:val="•"/>
      <w:lvlJc w:val="left"/>
      <w:pPr>
        <w:ind w:left="6680" w:hanging="360"/>
      </w:pPr>
      <w:rPr>
        <w:rFonts w:hint="default"/>
        <w:lang w:val="nl-be" w:eastAsia="nl-be" w:bidi="nl-be"/>
      </w:rPr>
    </w:lvl>
    <w:lvl w:ilvl="8">
      <w:start w:val="0"/>
      <w:numFmt w:val="bullet"/>
      <w:lvlText w:val="•"/>
      <w:lvlJc w:val="left"/>
      <w:pPr>
        <w:ind w:left="7557" w:hanging="360"/>
      </w:pPr>
      <w:rPr>
        <w:rFonts w:hint="default"/>
        <w:lang w:val="nl-be" w:eastAsia="nl-be" w:bidi="nl-be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535" w:hanging="360"/>
      </w:pPr>
      <w:rPr>
        <w:rFonts w:hint="default" w:ascii="Wingdings" w:hAnsi="Wingdings" w:eastAsia="Wingdings" w:cs="Wingdings"/>
        <w:w w:val="99"/>
        <w:sz w:val="20"/>
        <w:szCs w:val="20"/>
        <w:lang w:val="nl-be" w:eastAsia="nl-be" w:bidi="nl-be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nl-be" w:eastAsia="nl-be" w:bidi="nl-be"/>
      </w:rPr>
    </w:lvl>
    <w:lvl w:ilvl="2">
      <w:start w:val="0"/>
      <w:numFmt w:val="bullet"/>
      <w:lvlText w:val="•"/>
      <w:lvlJc w:val="left"/>
      <w:pPr>
        <w:ind w:left="1727" w:hanging="360"/>
      </w:pPr>
      <w:rPr>
        <w:rFonts w:hint="default"/>
        <w:lang w:val="nl-be" w:eastAsia="nl-be" w:bidi="nl-be"/>
      </w:rPr>
    </w:lvl>
    <w:lvl w:ilvl="3">
      <w:start w:val="0"/>
      <w:numFmt w:val="bullet"/>
      <w:lvlText w:val="•"/>
      <w:lvlJc w:val="left"/>
      <w:pPr>
        <w:ind w:left="2321" w:hanging="360"/>
      </w:pPr>
      <w:rPr>
        <w:rFonts w:hint="default"/>
        <w:lang w:val="nl-be" w:eastAsia="nl-be" w:bidi="nl-be"/>
      </w:rPr>
    </w:lvl>
    <w:lvl w:ilvl="4">
      <w:start w:val="0"/>
      <w:numFmt w:val="bullet"/>
      <w:lvlText w:val="•"/>
      <w:lvlJc w:val="left"/>
      <w:pPr>
        <w:ind w:left="2915" w:hanging="360"/>
      </w:pPr>
      <w:rPr>
        <w:rFonts w:hint="default"/>
        <w:lang w:val="nl-be" w:eastAsia="nl-be" w:bidi="nl-be"/>
      </w:rPr>
    </w:lvl>
    <w:lvl w:ilvl="5">
      <w:start w:val="0"/>
      <w:numFmt w:val="bullet"/>
      <w:lvlText w:val="•"/>
      <w:lvlJc w:val="left"/>
      <w:pPr>
        <w:ind w:left="3509" w:hanging="360"/>
      </w:pPr>
      <w:rPr>
        <w:rFonts w:hint="default"/>
        <w:lang w:val="nl-be" w:eastAsia="nl-be" w:bidi="nl-be"/>
      </w:rPr>
    </w:lvl>
    <w:lvl w:ilvl="6">
      <w:start w:val="0"/>
      <w:numFmt w:val="bullet"/>
      <w:lvlText w:val="•"/>
      <w:lvlJc w:val="left"/>
      <w:pPr>
        <w:ind w:left="4102" w:hanging="360"/>
      </w:pPr>
      <w:rPr>
        <w:rFonts w:hint="default"/>
        <w:lang w:val="nl-be" w:eastAsia="nl-be" w:bidi="nl-be"/>
      </w:rPr>
    </w:lvl>
    <w:lvl w:ilvl="7">
      <w:start w:val="0"/>
      <w:numFmt w:val="bullet"/>
      <w:lvlText w:val="•"/>
      <w:lvlJc w:val="left"/>
      <w:pPr>
        <w:ind w:left="4696" w:hanging="360"/>
      </w:pPr>
      <w:rPr>
        <w:rFonts w:hint="default"/>
        <w:lang w:val="nl-be" w:eastAsia="nl-be" w:bidi="nl-be"/>
      </w:rPr>
    </w:lvl>
    <w:lvl w:ilvl="8">
      <w:start w:val="0"/>
      <w:numFmt w:val="bullet"/>
      <w:lvlText w:val="•"/>
      <w:lvlJc w:val="left"/>
      <w:pPr>
        <w:ind w:left="5290" w:hanging="360"/>
      </w:pPr>
      <w:rPr>
        <w:rFonts w:hint="default"/>
        <w:lang w:val="nl-be" w:eastAsia="nl-be" w:bidi="nl-be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535" w:hanging="360"/>
      </w:pPr>
      <w:rPr>
        <w:rFonts w:hint="default" w:ascii="Wingdings" w:hAnsi="Wingdings" w:eastAsia="Wingdings" w:cs="Wingdings"/>
        <w:w w:val="99"/>
        <w:sz w:val="20"/>
        <w:szCs w:val="20"/>
        <w:lang w:val="nl-be" w:eastAsia="nl-be" w:bidi="nl-be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nl-be" w:eastAsia="nl-be" w:bidi="nl-be"/>
      </w:rPr>
    </w:lvl>
    <w:lvl w:ilvl="2">
      <w:start w:val="0"/>
      <w:numFmt w:val="bullet"/>
      <w:lvlText w:val="•"/>
      <w:lvlJc w:val="left"/>
      <w:pPr>
        <w:ind w:left="1727" w:hanging="360"/>
      </w:pPr>
      <w:rPr>
        <w:rFonts w:hint="default"/>
        <w:lang w:val="nl-be" w:eastAsia="nl-be" w:bidi="nl-be"/>
      </w:rPr>
    </w:lvl>
    <w:lvl w:ilvl="3">
      <w:start w:val="0"/>
      <w:numFmt w:val="bullet"/>
      <w:lvlText w:val="•"/>
      <w:lvlJc w:val="left"/>
      <w:pPr>
        <w:ind w:left="2321" w:hanging="360"/>
      </w:pPr>
      <w:rPr>
        <w:rFonts w:hint="default"/>
        <w:lang w:val="nl-be" w:eastAsia="nl-be" w:bidi="nl-be"/>
      </w:rPr>
    </w:lvl>
    <w:lvl w:ilvl="4">
      <w:start w:val="0"/>
      <w:numFmt w:val="bullet"/>
      <w:lvlText w:val="•"/>
      <w:lvlJc w:val="left"/>
      <w:pPr>
        <w:ind w:left="2915" w:hanging="360"/>
      </w:pPr>
      <w:rPr>
        <w:rFonts w:hint="default"/>
        <w:lang w:val="nl-be" w:eastAsia="nl-be" w:bidi="nl-be"/>
      </w:rPr>
    </w:lvl>
    <w:lvl w:ilvl="5">
      <w:start w:val="0"/>
      <w:numFmt w:val="bullet"/>
      <w:lvlText w:val="•"/>
      <w:lvlJc w:val="left"/>
      <w:pPr>
        <w:ind w:left="3509" w:hanging="360"/>
      </w:pPr>
      <w:rPr>
        <w:rFonts w:hint="default"/>
        <w:lang w:val="nl-be" w:eastAsia="nl-be" w:bidi="nl-be"/>
      </w:rPr>
    </w:lvl>
    <w:lvl w:ilvl="6">
      <w:start w:val="0"/>
      <w:numFmt w:val="bullet"/>
      <w:lvlText w:val="•"/>
      <w:lvlJc w:val="left"/>
      <w:pPr>
        <w:ind w:left="4102" w:hanging="360"/>
      </w:pPr>
      <w:rPr>
        <w:rFonts w:hint="default"/>
        <w:lang w:val="nl-be" w:eastAsia="nl-be" w:bidi="nl-be"/>
      </w:rPr>
    </w:lvl>
    <w:lvl w:ilvl="7">
      <w:start w:val="0"/>
      <w:numFmt w:val="bullet"/>
      <w:lvlText w:val="•"/>
      <w:lvlJc w:val="left"/>
      <w:pPr>
        <w:ind w:left="4696" w:hanging="360"/>
      </w:pPr>
      <w:rPr>
        <w:rFonts w:hint="default"/>
        <w:lang w:val="nl-be" w:eastAsia="nl-be" w:bidi="nl-be"/>
      </w:rPr>
    </w:lvl>
    <w:lvl w:ilvl="8">
      <w:start w:val="0"/>
      <w:numFmt w:val="bullet"/>
      <w:lvlText w:val="•"/>
      <w:lvlJc w:val="left"/>
      <w:pPr>
        <w:ind w:left="5290" w:hanging="360"/>
      </w:pPr>
      <w:rPr>
        <w:rFonts w:hint="default"/>
        <w:lang w:val="nl-be" w:eastAsia="nl-be" w:bidi="nl-be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535" w:hanging="360"/>
      </w:pPr>
      <w:rPr>
        <w:rFonts w:hint="default" w:ascii="Wingdings" w:hAnsi="Wingdings" w:eastAsia="Wingdings" w:cs="Wingdings"/>
        <w:w w:val="99"/>
        <w:sz w:val="20"/>
        <w:szCs w:val="20"/>
        <w:lang w:val="nl-be" w:eastAsia="nl-be" w:bidi="nl-be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nl-be" w:eastAsia="nl-be" w:bidi="nl-be"/>
      </w:rPr>
    </w:lvl>
    <w:lvl w:ilvl="2">
      <w:start w:val="0"/>
      <w:numFmt w:val="bullet"/>
      <w:lvlText w:val="•"/>
      <w:lvlJc w:val="left"/>
      <w:pPr>
        <w:ind w:left="1727" w:hanging="360"/>
      </w:pPr>
      <w:rPr>
        <w:rFonts w:hint="default"/>
        <w:lang w:val="nl-be" w:eastAsia="nl-be" w:bidi="nl-be"/>
      </w:rPr>
    </w:lvl>
    <w:lvl w:ilvl="3">
      <w:start w:val="0"/>
      <w:numFmt w:val="bullet"/>
      <w:lvlText w:val="•"/>
      <w:lvlJc w:val="left"/>
      <w:pPr>
        <w:ind w:left="2321" w:hanging="360"/>
      </w:pPr>
      <w:rPr>
        <w:rFonts w:hint="default"/>
        <w:lang w:val="nl-be" w:eastAsia="nl-be" w:bidi="nl-be"/>
      </w:rPr>
    </w:lvl>
    <w:lvl w:ilvl="4">
      <w:start w:val="0"/>
      <w:numFmt w:val="bullet"/>
      <w:lvlText w:val="•"/>
      <w:lvlJc w:val="left"/>
      <w:pPr>
        <w:ind w:left="2915" w:hanging="360"/>
      </w:pPr>
      <w:rPr>
        <w:rFonts w:hint="default"/>
        <w:lang w:val="nl-be" w:eastAsia="nl-be" w:bidi="nl-be"/>
      </w:rPr>
    </w:lvl>
    <w:lvl w:ilvl="5">
      <w:start w:val="0"/>
      <w:numFmt w:val="bullet"/>
      <w:lvlText w:val="•"/>
      <w:lvlJc w:val="left"/>
      <w:pPr>
        <w:ind w:left="3509" w:hanging="360"/>
      </w:pPr>
      <w:rPr>
        <w:rFonts w:hint="default"/>
        <w:lang w:val="nl-be" w:eastAsia="nl-be" w:bidi="nl-be"/>
      </w:rPr>
    </w:lvl>
    <w:lvl w:ilvl="6">
      <w:start w:val="0"/>
      <w:numFmt w:val="bullet"/>
      <w:lvlText w:val="•"/>
      <w:lvlJc w:val="left"/>
      <w:pPr>
        <w:ind w:left="4102" w:hanging="360"/>
      </w:pPr>
      <w:rPr>
        <w:rFonts w:hint="default"/>
        <w:lang w:val="nl-be" w:eastAsia="nl-be" w:bidi="nl-be"/>
      </w:rPr>
    </w:lvl>
    <w:lvl w:ilvl="7">
      <w:start w:val="0"/>
      <w:numFmt w:val="bullet"/>
      <w:lvlText w:val="•"/>
      <w:lvlJc w:val="left"/>
      <w:pPr>
        <w:ind w:left="4696" w:hanging="360"/>
      </w:pPr>
      <w:rPr>
        <w:rFonts w:hint="default"/>
        <w:lang w:val="nl-be" w:eastAsia="nl-be" w:bidi="nl-be"/>
      </w:rPr>
    </w:lvl>
    <w:lvl w:ilvl="8">
      <w:start w:val="0"/>
      <w:numFmt w:val="bullet"/>
      <w:lvlText w:val="•"/>
      <w:lvlJc w:val="left"/>
      <w:pPr>
        <w:ind w:left="5290" w:hanging="360"/>
      </w:pPr>
      <w:rPr>
        <w:rFonts w:hint="default"/>
        <w:lang w:val="nl-be" w:eastAsia="nl-be" w:bidi="nl-be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535" w:hanging="360"/>
      </w:pPr>
      <w:rPr>
        <w:rFonts w:hint="default" w:ascii="Wingdings" w:hAnsi="Wingdings" w:eastAsia="Wingdings" w:cs="Wingdings"/>
        <w:w w:val="99"/>
        <w:sz w:val="20"/>
        <w:szCs w:val="20"/>
        <w:lang w:val="nl-be" w:eastAsia="nl-be" w:bidi="nl-be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nl-be" w:eastAsia="nl-be" w:bidi="nl-be"/>
      </w:rPr>
    </w:lvl>
    <w:lvl w:ilvl="2">
      <w:start w:val="0"/>
      <w:numFmt w:val="bullet"/>
      <w:lvlText w:val="•"/>
      <w:lvlJc w:val="left"/>
      <w:pPr>
        <w:ind w:left="1727" w:hanging="360"/>
      </w:pPr>
      <w:rPr>
        <w:rFonts w:hint="default"/>
        <w:lang w:val="nl-be" w:eastAsia="nl-be" w:bidi="nl-be"/>
      </w:rPr>
    </w:lvl>
    <w:lvl w:ilvl="3">
      <w:start w:val="0"/>
      <w:numFmt w:val="bullet"/>
      <w:lvlText w:val="•"/>
      <w:lvlJc w:val="left"/>
      <w:pPr>
        <w:ind w:left="2321" w:hanging="360"/>
      </w:pPr>
      <w:rPr>
        <w:rFonts w:hint="default"/>
        <w:lang w:val="nl-be" w:eastAsia="nl-be" w:bidi="nl-be"/>
      </w:rPr>
    </w:lvl>
    <w:lvl w:ilvl="4">
      <w:start w:val="0"/>
      <w:numFmt w:val="bullet"/>
      <w:lvlText w:val="•"/>
      <w:lvlJc w:val="left"/>
      <w:pPr>
        <w:ind w:left="2915" w:hanging="360"/>
      </w:pPr>
      <w:rPr>
        <w:rFonts w:hint="default"/>
        <w:lang w:val="nl-be" w:eastAsia="nl-be" w:bidi="nl-be"/>
      </w:rPr>
    </w:lvl>
    <w:lvl w:ilvl="5">
      <w:start w:val="0"/>
      <w:numFmt w:val="bullet"/>
      <w:lvlText w:val="•"/>
      <w:lvlJc w:val="left"/>
      <w:pPr>
        <w:ind w:left="3509" w:hanging="360"/>
      </w:pPr>
      <w:rPr>
        <w:rFonts w:hint="default"/>
        <w:lang w:val="nl-be" w:eastAsia="nl-be" w:bidi="nl-be"/>
      </w:rPr>
    </w:lvl>
    <w:lvl w:ilvl="6">
      <w:start w:val="0"/>
      <w:numFmt w:val="bullet"/>
      <w:lvlText w:val="•"/>
      <w:lvlJc w:val="left"/>
      <w:pPr>
        <w:ind w:left="4102" w:hanging="360"/>
      </w:pPr>
      <w:rPr>
        <w:rFonts w:hint="default"/>
        <w:lang w:val="nl-be" w:eastAsia="nl-be" w:bidi="nl-be"/>
      </w:rPr>
    </w:lvl>
    <w:lvl w:ilvl="7">
      <w:start w:val="0"/>
      <w:numFmt w:val="bullet"/>
      <w:lvlText w:val="•"/>
      <w:lvlJc w:val="left"/>
      <w:pPr>
        <w:ind w:left="4696" w:hanging="360"/>
      </w:pPr>
      <w:rPr>
        <w:rFonts w:hint="default"/>
        <w:lang w:val="nl-be" w:eastAsia="nl-be" w:bidi="nl-be"/>
      </w:rPr>
    </w:lvl>
    <w:lvl w:ilvl="8">
      <w:start w:val="0"/>
      <w:numFmt w:val="bullet"/>
      <w:lvlText w:val="•"/>
      <w:lvlJc w:val="left"/>
      <w:pPr>
        <w:ind w:left="5290" w:hanging="360"/>
      </w:pPr>
      <w:rPr>
        <w:rFonts w:hint="default"/>
        <w:lang w:val="nl-be" w:eastAsia="nl-be" w:bidi="nl-be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be" w:eastAsia="nl-be" w:bidi="nl-b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nl-be" w:eastAsia="nl-be" w:bidi="nl-be"/>
    </w:rPr>
  </w:style>
  <w:style w:styleId="Heading1" w:type="paragraph">
    <w:name w:val="Heading 1"/>
    <w:basedOn w:val="Normal"/>
    <w:uiPriority w:val="1"/>
    <w:qFormat/>
    <w:pPr>
      <w:spacing w:before="105"/>
      <w:ind w:left="232"/>
      <w:outlineLvl w:val="1"/>
    </w:pPr>
    <w:rPr>
      <w:rFonts w:ascii="Times New Roman" w:hAnsi="Times New Roman" w:eastAsia="Times New Roman" w:cs="Times New Roman"/>
      <w:b/>
      <w:bCs/>
      <w:i/>
      <w:sz w:val="28"/>
      <w:szCs w:val="28"/>
      <w:lang w:val="nl-be" w:eastAsia="nl-be" w:bidi="nl-be"/>
    </w:rPr>
  </w:style>
  <w:style w:styleId="Heading2" w:type="paragraph">
    <w:name w:val="Heading 2"/>
    <w:basedOn w:val="Normal"/>
    <w:uiPriority w:val="1"/>
    <w:qFormat/>
    <w:pPr>
      <w:ind w:left="232" w:right="15" w:hanging="204"/>
      <w:outlineLvl w:val="2"/>
    </w:pPr>
    <w:rPr>
      <w:rFonts w:ascii="Arial" w:hAnsi="Arial" w:eastAsia="Arial" w:cs="Arial"/>
      <w:b/>
      <w:bCs/>
      <w:sz w:val="20"/>
      <w:szCs w:val="20"/>
      <w:lang w:val="nl-be" w:eastAsia="nl-be" w:bidi="nl-be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359" w:hanging="127"/>
    </w:pPr>
    <w:rPr>
      <w:rFonts w:ascii="Arial" w:hAnsi="Arial" w:eastAsia="Arial" w:cs="Arial"/>
      <w:lang w:val="nl-be" w:eastAsia="nl-be" w:bidi="nl-be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nl-be" w:eastAsia="nl-be" w:bidi="nl-b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</dc:creator>
  <dc:title>Berchem, 28 oktober 2011</dc:title>
  <dcterms:created xsi:type="dcterms:W3CDTF">2018-11-07T21:00:09Z</dcterms:created>
  <dcterms:modified xsi:type="dcterms:W3CDTF">2018-11-07T21:00:09Z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2018-11-07T00:00:00Z</vt:filetime>
  </property>
</Properties>
</file>